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03A" w:rsidRDefault="00E7403A">
      <w:pPr>
        <w:autoSpaceDE w:val="0"/>
        <w:autoSpaceDN w:val="0"/>
        <w:spacing w:after="78" w:line="220" w:lineRule="exact"/>
      </w:pPr>
    </w:p>
    <w:p w:rsidR="00E7403A" w:rsidRPr="00A14BCB" w:rsidRDefault="00C151FC">
      <w:pPr>
        <w:autoSpaceDE w:val="0"/>
        <w:autoSpaceDN w:val="0"/>
        <w:spacing w:after="0" w:line="230" w:lineRule="auto"/>
        <w:ind w:left="1494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p w:rsidR="00E7403A" w:rsidRPr="00A14BCB" w:rsidRDefault="00C151FC">
      <w:pPr>
        <w:autoSpaceDE w:val="0"/>
        <w:autoSpaceDN w:val="0"/>
        <w:spacing w:before="670" w:after="0" w:line="230" w:lineRule="auto"/>
        <w:ind w:left="2286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Министерство образования и науки Республики Татарстан</w:t>
      </w:r>
    </w:p>
    <w:p w:rsidR="00E7403A" w:rsidRPr="00A14BCB" w:rsidRDefault="00C151FC">
      <w:pPr>
        <w:autoSpaceDE w:val="0"/>
        <w:autoSpaceDN w:val="0"/>
        <w:spacing w:before="670" w:after="0" w:line="230" w:lineRule="auto"/>
        <w:ind w:right="2900"/>
        <w:jc w:val="right"/>
        <w:rPr>
          <w:lang w:val="ru-RU"/>
        </w:rPr>
      </w:pP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Верхнеуслонский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муниципальный район</w:t>
      </w:r>
    </w:p>
    <w:p w:rsidR="00E7403A" w:rsidRPr="00A14BCB" w:rsidRDefault="00C151FC">
      <w:pPr>
        <w:autoSpaceDE w:val="0"/>
        <w:autoSpaceDN w:val="0"/>
        <w:spacing w:before="670" w:after="1376" w:line="230" w:lineRule="auto"/>
        <w:ind w:right="3452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МБОУ "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Шеланговская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СОШ"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42"/>
        <w:gridCol w:w="3540"/>
        <w:gridCol w:w="3160"/>
      </w:tblGrid>
      <w:tr w:rsidR="00E7403A">
        <w:trPr>
          <w:trHeight w:hRule="exact" w:val="274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48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РАССМОТРЕНО</w:t>
            </w:r>
          </w:p>
        </w:tc>
        <w:tc>
          <w:tcPr>
            <w:tcW w:w="354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48" w:after="0" w:line="23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СОГЛАСОВАНО</w:t>
            </w:r>
          </w:p>
        </w:tc>
        <w:tc>
          <w:tcPr>
            <w:tcW w:w="316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4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УТВЕРЖДЕНО</w:t>
            </w:r>
          </w:p>
        </w:tc>
      </w:tr>
      <w:tr w:rsidR="00E7403A">
        <w:trPr>
          <w:trHeight w:hRule="exact" w:val="276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after="0" w:line="23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Руководитель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ШМО</w:t>
            </w:r>
          </w:p>
        </w:tc>
        <w:tc>
          <w:tcPr>
            <w:tcW w:w="354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УР</w:t>
            </w:r>
          </w:p>
        </w:tc>
        <w:tc>
          <w:tcPr>
            <w:tcW w:w="316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after="0" w:line="230" w:lineRule="auto"/>
              <w:ind w:right="1476"/>
              <w:jc w:val="right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</w:t>
            </w:r>
            <w:proofErr w:type="spellEnd"/>
          </w:p>
        </w:tc>
      </w:tr>
    </w:tbl>
    <w:p w:rsidR="00E7403A" w:rsidRDefault="00E7403A">
      <w:pPr>
        <w:autoSpaceDE w:val="0"/>
        <w:autoSpaceDN w:val="0"/>
        <w:spacing w:after="0" w:line="60" w:lineRule="exac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22"/>
        <w:gridCol w:w="3720"/>
        <w:gridCol w:w="3080"/>
      </w:tblGrid>
      <w:tr w:rsidR="00E7403A">
        <w:trPr>
          <w:trHeight w:hRule="exact" w:val="362"/>
        </w:trPr>
        <w:tc>
          <w:tcPr>
            <w:tcW w:w="3122" w:type="dxa"/>
            <w:tcMar>
              <w:left w:w="0" w:type="dxa"/>
              <w:right w:w="0" w:type="dxa"/>
            </w:tcMar>
          </w:tcPr>
          <w:p w:rsidR="00E7403A" w:rsidRDefault="000D7D68">
            <w:pPr>
              <w:autoSpaceDE w:val="0"/>
              <w:autoSpaceDN w:val="0"/>
              <w:spacing w:before="60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Переведенцева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З.А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.</w:t>
            </w:r>
            <w:r w:rsidR="00C151FC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.</w:t>
            </w:r>
            <w:proofErr w:type="gramEnd"/>
          </w:p>
        </w:tc>
        <w:tc>
          <w:tcPr>
            <w:tcW w:w="372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60" w:after="0" w:line="230" w:lineRule="auto"/>
              <w:ind w:left="39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Переведенцева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З.А.</w:t>
            </w:r>
          </w:p>
        </w:tc>
        <w:tc>
          <w:tcPr>
            <w:tcW w:w="308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60" w:after="0" w:line="230" w:lineRule="auto"/>
              <w:ind w:left="19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Ледяева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Л.В.</w:t>
            </w:r>
          </w:p>
        </w:tc>
      </w:tr>
      <w:tr w:rsidR="00E7403A">
        <w:trPr>
          <w:trHeight w:hRule="exact" w:val="420"/>
        </w:trPr>
        <w:tc>
          <w:tcPr>
            <w:tcW w:w="3122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6" w:after="0" w:line="23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№1</w:t>
            </w:r>
          </w:p>
        </w:tc>
        <w:tc>
          <w:tcPr>
            <w:tcW w:w="372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6" w:after="0" w:line="230" w:lineRule="auto"/>
              <w:ind w:left="39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№1</w:t>
            </w:r>
          </w:p>
        </w:tc>
        <w:tc>
          <w:tcPr>
            <w:tcW w:w="308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6" w:after="0" w:line="230" w:lineRule="auto"/>
              <w:ind w:left="19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Приказ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№65</w:t>
            </w:r>
          </w:p>
        </w:tc>
      </w:tr>
      <w:tr w:rsidR="00E7403A">
        <w:trPr>
          <w:trHeight w:hRule="exact" w:val="380"/>
        </w:trPr>
        <w:tc>
          <w:tcPr>
            <w:tcW w:w="3122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4" w:after="0" w:line="23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"26" 08</w:t>
            </w:r>
            <w:r w:rsidR="000D7D68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2022 г.</w:t>
            </w:r>
          </w:p>
        </w:tc>
        <w:tc>
          <w:tcPr>
            <w:tcW w:w="372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4" w:after="0" w:line="230" w:lineRule="auto"/>
              <w:ind w:left="39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"27" 08  2022 г.</w:t>
            </w:r>
          </w:p>
        </w:tc>
        <w:tc>
          <w:tcPr>
            <w:tcW w:w="3080" w:type="dxa"/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4" w:after="0" w:line="230" w:lineRule="auto"/>
              <w:ind w:left="19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"27" 08</w:t>
            </w:r>
            <w:r w:rsidR="000D7D68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2022 г.</w:t>
            </w:r>
          </w:p>
        </w:tc>
      </w:tr>
    </w:tbl>
    <w:p w:rsidR="00E7403A" w:rsidRDefault="00C151FC">
      <w:pPr>
        <w:autoSpaceDE w:val="0"/>
        <w:autoSpaceDN w:val="0"/>
        <w:spacing w:before="978" w:after="0" w:line="230" w:lineRule="auto"/>
        <w:ind w:right="3640"/>
        <w:jc w:val="right"/>
      </w:pPr>
      <w:r>
        <w:rPr>
          <w:rFonts w:ascii="Times New Roman" w:eastAsia="Times New Roman" w:hAnsi="Times New Roman"/>
          <w:b/>
          <w:color w:val="000000"/>
          <w:sz w:val="24"/>
        </w:rPr>
        <w:t>РАБОЧАЯ ПРОГРАММА</w:t>
      </w:r>
    </w:p>
    <w:p w:rsidR="00E7403A" w:rsidRDefault="00C151FC">
      <w:pPr>
        <w:autoSpaceDE w:val="0"/>
        <w:autoSpaceDN w:val="0"/>
        <w:spacing w:before="70" w:after="0" w:line="230" w:lineRule="auto"/>
        <w:ind w:right="4412"/>
        <w:jc w:val="right"/>
      </w:pPr>
      <w:r>
        <w:rPr>
          <w:rFonts w:ascii="Times New Roman" w:eastAsia="Times New Roman" w:hAnsi="Times New Roman"/>
          <w:b/>
          <w:color w:val="000000"/>
          <w:sz w:val="24"/>
        </w:rPr>
        <w:t>(ID 4374394)</w:t>
      </w:r>
    </w:p>
    <w:p w:rsidR="00E7403A" w:rsidRPr="00A14BCB" w:rsidRDefault="00C151FC">
      <w:pPr>
        <w:autoSpaceDE w:val="0"/>
        <w:autoSpaceDN w:val="0"/>
        <w:spacing w:before="166" w:after="0" w:line="230" w:lineRule="auto"/>
        <w:ind w:right="4012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учебного предмета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right="2358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670" w:after="0" w:line="230" w:lineRule="auto"/>
        <w:ind w:right="2672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для 1 класса начального общего образования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right="3610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 2022-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2023  учебный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год</w:t>
      </w:r>
    </w:p>
    <w:p w:rsidR="00E7403A" w:rsidRPr="00A14BCB" w:rsidRDefault="00C151FC">
      <w:pPr>
        <w:autoSpaceDE w:val="0"/>
        <w:autoSpaceDN w:val="0"/>
        <w:spacing w:before="2112" w:after="0" w:line="230" w:lineRule="auto"/>
        <w:ind w:right="32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Составитель: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Потягунина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Татьяна Васильевна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right="20"/>
        <w:jc w:val="right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учитель начальных классов</w:t>
      </w:r>
    </w:p>
    <w:p w:rsidR="00E7403A" w:rsidRPr="000D7D68" w:rsidRDefault="00C151FC">
      <w:pPr>
        <w:autoSpaceDE w:val="0"/>
        <w:autoSpaceDN w:val="0"/>
        <w:spacing w:before="2830" w:after="0" w:line="230" w:lineRule="auto"/>
        <w:ind w:right="4256"/>
        <w:jc w:val="right"/>
        <w:rPr>
          <w:lang w:val="ru-RU"/>
        </w:rPr>
      </w:pPr>
      <w:proofErr w:type="spellStart"/>
      <w:r w:rsidRPr="000D7D68">
        <w:rPr>
          <w:rFonts w:ascii="Times New Roman" w:eastAsia="Times New Roman" w:hAnsi="Times New Roman"/>
          <w:color w:val="000000"/>
          <w:sz w:val="24"/>
          <w:lang w:val="ru-RU"/>
        </w:rPr>
        <w:t>Шеланга</w:t>
      </w:r>
      <w:proofErr w:type="spellEnd"/>
      <w:r w:rsidRPr="000D7D68">
        <w:rPr>
          <w:rFonts w:ascii="Times New Roman" w:eastAsia="Times New Roman" w:hAnsi="Times New Roman"/>
          <w:color w:val="000000"/>
          <w:sz w:val="24"/>
          <w:lang w:val="ru-RU"/>
        </w:rPr>
        <w:t xml:space="preserve"> 2022</w:t>
      </w:r>
    </w:p>
    <w:p w:rsidR="00E7403A" w:rsidRPr="000D7D68" w:rsidRDefault="00E7403A">
      <w:pPr>
        <w:rPr>
          <w:lang w:val="ru-RU"/>
        </w:rPr>
        <w:sectPr w:rsidR="00E7403A" w:rsidRPr="000D7D68">
          <w:pgSz w:w="11900" w:h="16840"/>
          <w:pgMar w:top="298" w:right="880" w:bottom="296" w:left="738" w:header="720" w:footer="720" w:gutter="0"/>
          <w:cols w:space="720" w:equalWidth="0">
            <w:col w:w="10282" w:space="0"/>
          </w:cols>
          <w:docGrid w:linePitch="360"/>
        </w:sectPr>
      </w:pPr>
    </w:p>
    <w:p w:rsidR="00E7403A" w:rsidRPr="000D7D68" w:rsidRDefault="00E7403A">
      <w:pPr>
        <w:rPr>
          <w:lang w:val="ru-RU"/>
        </w:rPr>
        <w:sectPr w:rsidR="00E7403A" w:rsidRPr="000D7D68">
          <w:pgSz w:w="11900" w:h="16840"/>
          <w:pgMar w:top="1440" w:right="1440" w:bottom="1440" w:left="1440" w:header="720" w:footer="720" w:gutter="0"/>
          <w:cols w:space="720" w:equalWidth="0">
            <w:col w:w="10282" w:space="0"/>
          </w:cols>
          <w:docGrid w:linePitch="360"/>
        </w:sectPr>
      </w:pPr>
    </w:p>
    <w:p w:rsidR="00E7403A" w:rsidRPr="000D7D68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E7403A" w:rsidRPr="00A14BCB" w:rsidRDefault="00C151FC">
      <w:pPr>
        <w:autoSpaceDE w:val="0"/>
        <w:autoSpaceDN w:val="0"/>
        <w:spacing w:before="346" w:after="0" w:line="286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 по  литературному  чтению на родном (русском) языке на уровне начального общего образования подготовлена в соответствии с реализацией Федерального закона от 3 августа 2018 г. № 317-ФЗ «О внесении изменений в статьи 11 и 14 Федерального закона „Об образовании в Российской Федерации” на основе Федерального государственного образовательного стандарта начального общего образования (Приказ Министерства просвещения Российской Федерации от 31.05.2021 г. № 286 «Об утверждении федерального государственного образовательного стандарта начального общего образования», зарегистрирован Министерством юстиции Российской Федерации 05.07.2021 г.  № 64100), Примерной программы воспитания (утверждена решением ФУМО по общему образованию от 2 июня 2020 г.) и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</w:t>
      </w:r>
    </w:p>
    <w:p w:rsidR="00E7403A" w:rsidRPr="00A14BCB" w:rsidRDefault="00C151FC">
      <w:pPr>
        <w:autoSpaceDE w:val="0"/>
        <w:autoSpaceDN w:val="0"/>
        <w:spacing w:before="262" w:after="0" w:line="262" w:lineRule="auto"/>
        <w:ind w:right="576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166" w:after="0" w:line="271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учебного предмета «Литературное чтение на родном (русском) </w:t>
      </w:r>
      <w:proofErr w:type="spellStart"/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языке»разработана</w:t>
      </w:r>
      <w:proofErr w:type="spellEnd"/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для организаций, реализующих программы начального общего образования. Программа направлена на оказание методической помощи образовательным организациям и учителю и позволит:</w:t>
      </w:r>
    </w:p>
    <w:p w:rsidR="00E7403A" w:rsidRPr="00A14BCB" w:rsidRDefault="00C151FC">
      <w:pPr>
        <w:autoSpaceDE w:val="0"/>
        <w:autoSpaceDN w:val="0"/>
        <w:spacing w:before="178" w:after="0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реализовать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процессе преподавания учебного предмета «Литературное чтение на родном (русском) языке» современные подходы к достижению личностных,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обучения, сформулированных в Федеральном государственном образовательном стандарте начального общего образования;</w:t>
      </w:r>
    </w:p>
    <w:p w:rsidR="00E7403A" w:rsidRPr="00A14BCB" w:rsidRDefault="00C151FC">
      <w:pPr>
        <w:autoSpaceDE w:val="0"/>
        <w:autoSpaceDN w:val="0"/>
        <w:spacing w:before="190" w:after="0" w:line="283" w:lineRule="auto"/>
        <w:ind w:left="420" w:right="144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определить и структурировать планируемые результаты обучения и содержание учебного предмета «Литературное чтение на родном (русском) языке» по годам обучения в соответствии с ФГОС НОО; Примерной основной образовательной программой начального общего образования (в редакции протокола от 8 апреля 2015 г. № 1/15 федерального учебно-методического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объединения по общему образованию); Примерной программой воспитания (одобрена решением федерального учебно-методического объединения  по  общему  образованию,  протокол  от 2 июня 2020 г. № 2/20);</w:t>
      </w:r>
    </w:p>
    <w:p w:rsidR="00E7403A" w:rsidRPr="00A14BCB" w:rsidRDefault="00C151FC">
      <w:pPr>
        <w:autoSpaceDE w:val="0"/>
        <w:autoSpaceDN w:val="0"/>
        <w:spacing w:before="192" w:after="0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разработать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E7403A" w:rsidRPr="00A14BCB" w:rsidRDefault="00C151FC">
      <w:pPr>
        <w:autoSpaceDE w:val="0"/>
        <w:autoSpaceDN w:val="0"/>
        <w:spacing w:before="178" w:after="0" w:line="283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государственным образовательным стандартом начального общего образования к предметной </w:t>
      </w:r>
      <w:proofErr w:type="spellStart"/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области«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Родной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 и литературное чтение на родном языке». Программа ориентирована на сопровождение и поддержку курса литературного чтения, входящего в образовательную область «Русский язык и литературное чтение», при этом цели курса литературного чтения на родном (русском) языке в рамках предметной области «Родной язык и литературное чтение на родном языке» имеют свою специфику.</w:t>
      </w:r>
    </w:p>
    <w:p w:rsidR="00E7403A" w:rsidRPr="00A14BCB" w:rsidRDefault="00C151FC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требованиями ФГОС НОО к результатам освоения основной образовательной программы по учебному предмету «Литературное чтение на родном языке» курс направлен на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историко-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42" w:bottom="420" w:left="666" w:header="720" w:footer="720" w:gutter="0"/>
          <w:cols w:space="720" w:equalWidth="0">
            <w:col w:w="10592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66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88" w:lineRule="auto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культурных, нравственных, эстетических ценностей; понимания роли фольклора и художественной литературы родного народа в создании культурного, морально-этического и эстетического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пространства субъекта Российской Федерации;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курса «Литературное чтение на родном (русском) языке» положена мысль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тем самым преемственную связь прошлого, настоящего и будущего русской национально-культурной традиции в сознании младших школьников.</w:t>
      </w:r>
    </w:p>
    <w:p w:rsidR="00E7403A" w:rsidRPr="00A14BCB" w:rsidRDefault="00C151FC">
      <w:pPr>
        <w:autoSpaceDE w:val="0"/>
        <w:autoSpaceDN w:val="0"/>
        <w:spacing w:before="262" w:after="0" w:line="262" w:lineRule="auto"/>
        <w:ind w:right="576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изучения предмета «Литературное чтение на родном (русском) языке» являются: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144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воспитание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русской литературе и русскому языку как существенной части родной культуры;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включение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обучающихся в культурно-языковое пространство своего народа и приобщение к его культурному наследию и современности, к традициям своего народа;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исторической преемственности поколений, своей ответственности за сохранение русской культуры;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читательских умений.</w:t>
      </w:r>
    </w:p>
    <w:p w:rsidR="00E7403A" w:rsidRPr="00A14BCB" w:rsidRDefault="00C151FC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Достижение данных целей предполагает решение следующих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задач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71" w:lineRule="auto"/>
        <w:ind w:left="420" w:right="736"/>
        <w:jc w:val="both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E7403A" w:rsidRPr="00A14BCB" w:rsidRDefault="00C151FC">
      <w:pPr>
        <w:autoSpaceDE w:val="0"/>
        <w:autoSpaceDN w:val="0"/>
        <w:spacing w:before="192" w:after="0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воспитание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историко-культурному опыту русского народа, введение обучающегося в культурно- языковое пространство своего народа; формирование у младшего школьника интереса к русской литературе как источнику историко-культурных, нравственных, эстетических ценностей;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представлений об основных нравственно-этических ценностях, значимых для национального русского сознания и отражённых в родной литературе;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обогащение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знаний о художественно-эстетических возможностях русского языка на основе изучения произведений русской литературы;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потребности в постоянном чтении для развития личности, для речевого самосовершенствования;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совершенствование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читательских умений понимать и оценивать содержание и специфику различных текстов, участвовать в их обсуждении;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15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всех видов речевой деятельности, приобретение опыта создания устных и письменных высказываний о прочитанном.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86" w:right="718" w:bottom="372" w:left="666" w:header="720" w:footer="720" w:gutter="0"/>
          <w:cols w:space="720" w:equalWidth="0">
            <w:col w:w="10516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ЛИТЕРАТУРНОЕ ЧТЕНИЕ НА РОДНОМ (РУССКОМ) ЯЗЫКЕ» В УЧЕБНОМ ПЛАНЕ</w:t>
      </w:r>
    </w:p>
    <w:p w:rsidR="00E7403A" w:rsidRPr="00A14BCB" w:rsidRDefault="00C151FC">
      <w:pPr>
        <w:autoSpaceDE w:val="0"/>
        <w:autoSpaceDN w:val="0"/>
        <w:spacing w:before="166" w:after="0" w:line="283" w:lineRule="auto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Программа по предмету «Литературное чтение на родном (русском) языке» составлена на основе требований к предметным результатам освоения основной образовательной программы,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представленных в Федеральном государственном образовательном стандарте начального общего образования, и рассчитана на общую учебную нагрузку в объёме 33 часа в 1 классе. Резерв учебного времени отводится на вариативную часть программы, которая предусматривает изучение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произведений, отобранных составителями рабочих программ для реализации регионального компонента содержания литературного образования.</w:t>
      </w:r>
    </w:p>
    <w:p w:rsidR="00E7403A" w:rsidRPr="00A14BCB" w:rsidRDefault="00C151FC">
      <w:pPr>
        <w:autoSpaceDE w:val="0"/>
        <w:autoSpaceDN w:val="0"/>
        <w:spacing w:before="264" w:after="0" w:line="262" w:lineRule="auto"/>
        <w:ind w:right="1008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ОСНОВНЫЕ СОДЕРЖАТЕЛЬНЫЕ ЛИНИИ РАБОЧЕЙ ПРОГРАММЫ УЧЕБНОГО ПРЕДМЕТА 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166" w:after="0" w:line="288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программе учебного предмета «Литературное чтение на родном (русском) языке» представлено содержание, изучение которого позволит раскрыть национально-культурную специфику русской литературы; взаимосвязь русского языка и русской литературы с историей России, с материальной и духовной культурой русского народа. 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 поэтому учебное время, отведённое на изучение данного предмета, не может </w:t>
      </w:r>
      <w:r w:rsidRPr="00A14BCB">
        <w:rPr>
          <w:lang w:val="ru-RU"/>
        </w:rPr>
        <w:br/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рассматриваться  как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 время для углублённого изучения основного курса литературного чтения, входящего в предметную область «Русский язык и литературное чтение». 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национального сознания и русской культуры понятиями. Предложенные младшим школьникам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др.).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данной программе специфика курса «Литературное чтение на родном (русском)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языке»реализована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благодаря: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а) отбору произведений, в которых отражается русский национальный характер, обычаи, традиции русского народа, духовные основы русской культуры;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б) вниманию к тем произведениям русских писателей, в которых отражается мир русского детства: особенности воспитания ребёнка в семье, его взаимоотношений со сверстниками и взрослыми, особенности восприятия ребёнком окружающего мира;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в) расширенному историко-культурному комментарию к произведениям, созданным во времена, 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русской литературы.</w:t>
      </w:r>
    </w:p>
    <w:p w:rsidR="00E7403A" w:rsidRPr="00A14BCB" w:rsidRDefault="00C151FC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предметом «Родной язык (русский)».</w:t>
      </w:r>
    </w:p>
    <w:p w:rsidR="00E7403A" w:rsidRPr="00A14BCB" w:rsidRDefault="00C151FC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Оба курса объединяет культурно-исторический подход к представлению дидактического материала, на основе которого выстраиваются проблемно-тематические блоки программы. Каждый из проблемно-тематических блоков включает сопряжённые с ним ключевые понятия, отражающие духовную и материальную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756" w:bottom="402" w:left="666" w:header="720" w:footer="720" w:gutter="0"/>
          <w:cols w:space="720" w:equalWidth="0">
            <w:col w:w="10478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66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71" w:lineRule="auto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культуру русского народа в их исторической взаимосвязи. Ещё одной общей чертой обоих курсов является концентрирование их содержания вокруг интересов и запросов ребёнка младшего школьного возраста, что находит отражение в специфике выбранных произведений.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86" w:right="668" w:bottom="1440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E7403A" w:rsidRPr="00A14BCB" w:rsidRDefault="00C151FC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1. МИР ДЕТСТВА.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Я и книги.</w:t>
      </w:r>
    </w:p>
    <w:p w:rsidR="00E7403A" w:rsidRPr="00A14BCB" w:rsidRDefault="00C151FC">
      <w:pPr>
        <w:autoSpaceDE w:val="0"/>
        <w:autoSpaceDN w:val="0"/>
        <w:spacing w:before="70" w:after="0" w:line="271" w:lineRule="auto"/>
        <w:ind w:left="180" w:right="3888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 красна книга письмом, красна умом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первые шаги в чтении.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А. </w:t>
      </w:r>
      <w:proofErr w:type="spell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Баруздин</w:t>
      </w:r>
      <w:proofErr w:type="spell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«Самое простое дело».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В. Куклин.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«Как я научился читать»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Н. Носов.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«Тайна на дне колодца» (фрагмент главы «Волшебные сказки»).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Я взрослею.</w:t>
      </w:r>
    </w:p>
    <w:p w:rsidR="00E7403A" w:rsidRPr="00A14BCB" w:rsidRDefault="00C151FC">
      <w:pPr>
        <w:autoSpaceDE w:val="0"/>
        <w:autoSpaceDN w:val="0"/>
        <w:spacing w:before="72" w:after="0" w:line="262" w:lineRule="auto"/>
        <w:ind w:left="180" w:right="7920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Без друга в жизни туго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Пословицы о дружбе.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 w:line="271" w:lineRule="auto"/>
        <w:ind w:right="1008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представление о дружбе как нравственно-этической ценности, значимой для национального русского сознания.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К. Абрамцева.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«Цветы и зеркало».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А. </w:t>
      </w:r>
      <w:proofErr w:type="spell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Мазнин</w:t>
      </w:r>
      <w:proofErr w:type="spell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. «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Давайте будем дружить друг с другом»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Л. Прокофьева.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«Самый большой друг».</w:t>
      </w:r>
    </w:p>
    <w:p w:rsidR="00E7403A" w:rsidRPr="00A14BCB" w:rsidRDefault="00C151FC">
      <w:pPr>
        <w:autoSpaceDE w:val="0"/>
        <w:autoSpaceDN w:val="0"/>
        <w:spacing w:before="70" w:after="0" w:line="262" w:lineRule="auto"/>
        <w:ind w:left="180" w:right="5328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 тот прав, кто сильный, а тот, кто честный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Пословицы о правде и честности.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традиционные представления о честности как нравственном ориентире.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 w:line="262" w:lineRule="auto"/>
        <w:ind w:right="76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Осеева.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«Почему?».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Н. Толстой.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«Лгун».</w:t>
      </w:r>
    </w:p>
    <w:p w:rsidR="00E7403A" w:rsidRPr="00A14BCB" w:rsidRDefault="00C151FC">
      <w:pPr>
        <w:autoSpaceDE w:val="0"/>
        <w:autoSpaceDN w:val="0"/>
        <w:spacing w:before="190" w:after="0"/>
        <w:ind w:left="180" w:right="43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фантазирую и мечтаю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Необычное в обычном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умение удивляться при восприятии окружающего мира.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А. Иванов.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«Снежный заповедник»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В. Лунин.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«Я видела чудо».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М. Пришвин.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«Осинкам холодно».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С. Пушкин.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«Ещё дуют холодные ветры».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2. РОССИЯ - РОДИНА МОЯ.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Что мы Родиной зовём.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>С чего начинается Родина?</w:t>
      </w:r>
    </w:p>
    <w:p w:rsidR="00E7403A" w:rsidRPr="00A14BCB" w:rsidRDefault="00C151FC">
      <w:pPr>
        <w:autoSpaceDE w:val="0"/>
        <w:autoSpaceDN w:val="0"/>
        <w:spacing w:before="70" w:after="0" w:line="262" w:lineRule="auto"/>
        <w:ind w:left="180" w:right="2592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многогранность понятия «Родина».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Ф. П. Савинов.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«Родное»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П. А. Синявский.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«Рисунок».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К. Д. Ушинский.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«Наше Отечество».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 родной природе.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/>
        <w:ind w:right="576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Сколько же в небе всего происходит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Поэтические представления русского народа о солнце, луне, звёздах, облаках; отражение этих представлений в фольклоре и их развитие в русской поэзии и прозе.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Русские народные загадки о солнце, луне, звёздах, облаках.</w:t>
      </w:r>
    </w:p>
    <w:p w:rsidR="00E7403A" w:rsidRPr="00A14BCB" w:rsidRDefault="00C151FC">
      <w:pPr>
        <w:autoSpaceDE w:val="0"/>
        <w:autoSpaceDN w:val="0"/>
        <w:spacing w:before="70" w:after="0" w:line="262" w:lineRule="auto"/>
        <w:ind w:left="180" w:right="115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А. Бунин.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«Серп луны под тучкой длинной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…»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С.</w:t>
      </w:r>
      <w:proofErr w:type="gram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Востоков.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«Два яблока».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М. Катанов.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«Жар-птица».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Н. Толстой.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«Петушки».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43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E7403A" w:rsidRPr="00A14BCB" w:rsidRDefault="00C151FC">
      <w:pPr>
        <w:autoSpaceDE w:val="0"/>
        <w:autoSpaceDN w:val="0"/>
        <w:spacing w:before="346" w:after="0" w:line="281" w:lineRule="auto"/>
        <w:ind w:right="720"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основной образовательной программы начального общего образования, сформулированным в Федеральном государственном образовательном стандарте начального общего образования.</w:t>
      </w:r>
    </w:p>
    <w:p w:rsidR="00E7403A" w:rsidRPr="00A14BCB" w:rsidRDefault="00C151FC">
      <w:pPr>
        <w:autoSpaceDE w:val="0"/>
        <w:autoSpaceDN w:val="0"/>
        <w:spacing w:before="26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66" w:after="0" w:line="278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«Литературное чтения на родном (русском) языке» у обучающегося будут сформированы следующие личностные результаты, представленные по основным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направлениям воспитательной деятельности: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гражданско-патриотического воспитания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становление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своей Родине — России, в том числе через изучение художественных произведений, отражающих историю и культуру страны;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сопричастность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уважение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 своему и другим народам, формируемое в том числе на основе примеров из художественных произведений и фольклора;</w:t>
      </w:r>
    </w:p>
    <w:p w:rsidR="00E7403A" w:rsidRPr="00A14BCB" w:rsidRDefault="00C151FC">
      <w:pPr>
        <w:autoSpaceDE w:val="0"/>
        <w:autoSpaceDN w:val="0"/>
        <w:spacing w:before="190" w:after="0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духовно-нравственного воспитания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признание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индивидуальности каждого человека с опорой на собственный жизненный и читательский опыт;</w:t>
      </w:r>
    </w:p>
    <w:p w:rsidR="00E7403A" w:rsidRPr="00A14BCB" w:rsidRDefault="00C151FC">
      <w:pPr>
        <w:autoSpaceDE w:val="0"/>
        <w:autoSpaceDN w:val="0"/>
        <w:spacing w:before="192" w:after="0" w:line="271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проявление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сопереживания, уважения и доброжелательности, в том числе с использованием адекватных языковых средств, для выражения своего состояния и чувств; проявление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эмоционально-нравственной отзывчивости, понимания и сопереживания чувствам других людей;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288" w:right="144"/>
        <w:jc w:val="center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неприятие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любых форм поведения, направленных на причинение физического и морального вреда  другим  людям (в том числе связанного с использованием недопустимых средств языка);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сотрудничество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со сверстниками, умение не создавать конфликтов и находить выходы из спорных ситуаций, в том числе с опорой на примеры художественных произведений;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эстетического воспитания: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уважительное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стремление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 самовыражению в разных видах художественной деятельности, в том числе в искусстве слова;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90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соблюдение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бережное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трудового воспитания:</w:t>
      </w:r>
    </w:p>
    <w:p w:rsidR="00E7403A" w:rsidRPr="00A14BCB" w:rsidRDefault="00C151FC">
      <w:pPr>
        <w:autoSpaceDE w:val="0"/>
        <w:autoSpaceDN w:val="0"/>
        <w:spacing w:before="178" w:after="0" w:line="281" w:lineRule="auto"/>
        <w:ind w:left="420" w:right="144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произведений;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экологического воспитания: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бережное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отношение к природе, формируемое в процессе работы с текстами;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неприятие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действий, приносящих ей вред;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ценности научного познания: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 о научной картине мира, формируемые в том числе в процессе усвоения ряда литературоведческих понятий;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познавательные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интересы, активность,  инициативность, любознательность и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самостоятельность в  познании,  в том числе познавательный интерес к чтению художественных произведений, активность и самостоятельность при выборе круга чтения.</w:t>
      </w:r>
    </w:p>
    <w:p w:rsidR="00E7403A" w:rsidRPr="00A14BCB" w:rsidRDefault="00C151FC">
      <w:pPr>
        <w:autoSpaceDE w:val="0"/>
        <w:autoSpaceDN w:val="0"/>
        <w:spacing w:before="32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66" w:after="0" w:line="262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«Литературное чтения на родном (русском) языке» у обучающегося будут сформированы следующие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познавательные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логические действия: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различные тексты, устанавливать основания для сравнения текстов, устанавливать аналогии текстов;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объединять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объекты (тексты) по определённому признаку;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определять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существенный признак для классификации пословиц, поговорок, фразеологизмов;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находить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 текстах закономерности и противоречия на основе предложенного учителем алгоритма наблюдения; анализировать алгоритм действий при анализе текста, самостоятельно выделять учебные операции при анализе текстов;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выявлять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причинно-следственные связи при анализе текста, делать выводы.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исследовательские действия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помощью учителя формулировать цель, планировать изменения собственного высказывания в соответствии с речевой ситуацией;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несколько вариантов выполнения задания, выбирать наиболее подходящий (на основе предложенных критериев);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310" w:right="664" w:bottom="392" w:left="666" w:header="720" w:footer="720" w:gutter="0"/>
          <w:cols w:space="720" w:equalWidth="0">
            <w:col w:w="10570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10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62" w:lineRule="auto"/>
        <w:ind w:left="420" w:right="115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проводить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по предложенному плану несложное мини-исследование, выполнять по предложенному плану проектное задание;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86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выводы и подкреплять их доказательствами на основе результатов проведённого смыслового анализа текста; формулировать с помощью учителя вопросы в процессе анализа предложенного текстового материала;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прогнозировать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возможное развитие процессов, событий и их последствия в аналогичных или сходных ситуациях.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Работа с информацией:</w:t>
      </w:r>
    </w:p>
    <w:p w:rsidR="00E7403A" w:rsidRPr="00A14BCB" w:rsidRDefault="00C151FC">
      <w:pPr>
        <w:autoSpaceDE w:val="0"/>
        <w:autoSpaceDN w:val="0"/>
        <w:spacing w:before="18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выбирать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источник получения информации: нужный словарь, справочник для получения запрашиваемой информации, для уточнения;</w:t>
      </w:r>
    </w:p>
    <w:p w:rsidR="00E7403A" w:rsidRPr="00A14BCB" w:rsidRDefault="00C151FC">
      <w:pPr>
        <w:autoSpaceDE w:val="0"/>
        <w:autoSpaceDN w:val="0"/>
        <w:spacing w:before="192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согласно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заданному алгоритму находить представленную в явном виде информацию в предложенном источнике: в словарях, справочниках;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 помощью взрослых (педагогических работ-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ников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, родителей, законных представителей) правила информационной безопасности при поиске информации в Интернете;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86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создавать текстовую, графическую, видео, звуковую информацию в соответствии с учебной задачей;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понимать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информацию, зафиксированную в виде таблиц, схем; самостоятельно создавать схемы, таблицы для представления результатов работы с текстами.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78" w:after="0" w:line="262" w:lineRule="auto"/>
        <w:ind w:right="1008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формируются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Общение: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576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воспринимать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формулировать суждения, выражать эмоции в соответствии с целями и условиями общения в знакомой среде;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проявлять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уважительное отношение к собеседнику, соблюдать правила ведения диалоги и дискуссии;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признавать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возможность существования разных точек зрения;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корректно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аргументированно высказывать своё мнение;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строить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речевое высказывание в соответствии с поставленной задачей;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15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создавать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устные и письменные тексты (описание, рассуждение, повествование) в соответствии с речевой ситуацией;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готовить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подбирать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иллюстративный материал (рисунки, фото, плакаты) к тексту выступления.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E7403A" w:rsidRPr="00A14BCB" w:rsidRDefault="00C151FC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328" w:right="744" w:bottom="408" w:left="666" w:header="720" w:footer="720" w:gutter="0"/>
          <w:cols w:space="720" w:equalWidth="0">
            <w:col w:w="10490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10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355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принимать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работы;—  проявлять готовность руководить, выполнять поручения, подчиняться, самостоятельно разрешать конфликты;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ответственно выполнять свою часть работы;. оценивать свой вклад в общий результат;—  выполнять совместные проектные задания с опорой на предложенные образцы.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78" w:after="0" w:line="262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формируются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E7403A" w:rsidRPr="00A14BCB" w:rsidRDefault="00C151FC">
      <w:pPr>
        <w:autoSpaceDE w:val="0"/>
        <w:autoSpaceDN w:val="0"/>
        <w:spacing w:before="192" w:after="0" w:line="353" w:lineRule="auto"/>
        <w:ind w:left="420" w:right="1584" w:hanging="24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Самоорганизация: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 планировать действия по решению учебной задачи для получения результата;—  выстраивать последовательность выбранных действий.</w:t>
      </w:r>
    </w:p>
    <w:p w:rsidR="00E7403A" w:rsidRPr="00A14BCB" w:rsidRDefault="00C151FC">
      <w:pPr>
        <w:autoSpaceDE w:val="0"/>
        <w:autoSpaceDN w:val="0"/>
        <w:spacing w:before="178" w:after="0" w:line="370" w:lineRule="auto"/>
        <w:ind w:left="420" w:right="576" w:hanging="24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Самоконтроль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 устанавливать причины успеха/неудач учебной деятельности;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корректировать свои учебные действия для преодоления речевых ошибок и ошибок, связанных с анализом текстов;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соотносить результат деятельности с поставленной учебной задачей по анализу текстов;—  находить ошибку, допущенную при работе с текстами;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E7403A" w:rsidRPr="00A14BCB" w:rsidRDefault="00C151FC">
      <w:pPr>
        <w:tabs>
          <w:tab w:val="left" w:pos="180"/>
          <w:tab w:val="left" w:pos="420"/>
        </w:tabs>
        <w:autoSpaceDE w:val="0"/>
        <w:autoSpaceDN w:val="0"/>
        <w:spacing w:before="322" w:after="0" w:line="346" w:lineRule="auto"/>
        <w:ind w:right="576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ПРЕДМЕТНЫЕ РЕЗУЛЬТАТЫ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научится: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осознавать значимость чтения родной русской литературы для познания себя, мира, 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национальной истории и культуры;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владеть элементарными приёмами интерпретации произведений русской литературы;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опыт чтения произведений русской  литературы для речевого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самосовершенствования: участвовать в обсуждении прослушанного/прочитанного текста;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словарь учебника для получения дополнительной информации о значении 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слова;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читать наизусть стихотворные произведения по собственному выбору.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328" w:right="740" w:bottom="1440" w:left="666" w:header="720" w:footer="720" w:gutter="0"/>
          <w:cols w:space="720" w:equalWidth="0">
            <w:col w:w="1049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64" w:line="220" w:lineRule="exact"/>
        <w:rPr>
          <w:lang w:val="ru-RU"/>
        </w:rPr>
      </w:pPr>
    </w:p>
    <w:p w:rsidR="00E7403A" w:rsidRDefault="00C151FC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134"/>
        <w:gridCol w:w="528"/>
        <w:gridCol w:w="1610"/>
        <w:gridCol w:w="1644"/>
        <w:gridCol w:w="1140"/>
        <w:gridCol w:w="1490"/>
        <w:gridCol w:w="1788"/>
        <w:gridCol w:w="3772"/>
      </w:tblGrid>
      <w:tr w:rsidR="00E7403A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3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  <w:proofErr w:type="spellEnd"/>
          </w:p>
        </w:tc>
        <w:tc>
          <w:tcPr>
            <w:tcW w:w="1490" w:type="dxa"/>
            <w:vMerge w:val="restart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0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  <w:proofErr w:type="spellEnd"/>
          </w:p>
        </w:tc>
        <w:tc>
          <w:tcPr>
            <w:tcW w:w="1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72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  <w:proofErr w:type="spellEnd"/>
          </w:p>
        </w:tc>
        <w:tc>
          <w:tcPr>
            <w:tcW w:w="37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E7403A">
        <w:trPr>
          <w:trHeight w:hRule="exact" w:val="54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МИР ДЕТСТВА</w:t>
            </w:r>
          </w:p>
        </w:tc>
      </w:tr>
      <w:tr w:rsidR="00E7403A">
        <w:trPr>
          <w:trHeight w:hRule="exact" w:val="3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книги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взрослею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фантазирую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мечтаю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114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РОССИЯ — РОДИНА МОЯ</w:t>
            </w:r>
          </w:p>
        </w:tc>
      </w:tr>
      <w:tr w:rsidR="00E7403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2016"/>
            </w:pP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Что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мы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Родиной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зовём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природе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4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4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522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6840" w:h="11900"/>
          <w:pgMar w:top="282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78" w:line="220" w:lineRule="exact"/>
      </w:pPr>
    </w:p>
    <w:p w:rsidR="00E7403A" w:rsidRDefault="00C151FC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E7403A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71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  <w:proofErr w:type="spellEnd"/>
          </w:p>
        </w:tc>
      </w:tr>
      <w:tr w:rsidR="00E7403A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Начинается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считалка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Пришла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Коляда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отворяй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ворота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...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Дед Мороз и детвора. Р.</w:t>
            </w:r>
          </w:p>
          <w:p w:rsidR="00E7403A" w:rsidRDefault="00C151FC">
            <w:pPr>
              <w:autoSpaceDE w:val="0"/>
              <w:autoSpaceDN w:val="0"/>
              <w:spacing w:before="72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Балакшин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Добрый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дедушка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Дед Мороз и детвора. Р.</w:t>
            </w:r>
          </w:p>
          <w:p w:rsidR="00E7403A" w:rsidRDefault="00C151FC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Балакшин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Добрый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дедушка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Приди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зима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!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Приди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красна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!..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Созвучный с миром природы. И. Пивоварова «Дождь»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время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потехе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час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Всякому мила своя сторона. А. Пришелец «Наш край»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загадке-отгадке смекалка народа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144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Что ни делает, всё с приговор​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ками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скоро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​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говоркой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Народная на​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блюдательность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 приметах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Без пословицы речь не молвит​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(Обзор тем)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71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Сказка ложь, да в ней намёк! Добрым молод​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цам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урок (Обзор тем)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 — к мудрости движение. М. Дружинина «Что здесь </w:t>
            </w:r>
            <w:r w:rsidRPr="00A14BCB">
              <w:rPr>
                <w:lang w:val="ru-RU"/>
              </w:rPr>
              <w:br/>
            </w: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написано?»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Учиться интересно! В.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Левин«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Считалка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для кошки», М.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Бородицкая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«Щи-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талочка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 — вот лучшее учение. Н.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Пикулева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«Читайте, дети!»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1900" w:h="16840"/>
          <w:pgMar w:top="298" w:right="650" w:bottom="46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Язык болтает, а голова не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зна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ет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М.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Дружини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​на «Выходи, </w:t>
            </w:r>
            <w:r w:rsidRPr="00A14BCB">
              <w:rPr>
                <w:lang w:val="ru-RU"/>
              </w:rPr>
              <w:br/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силёк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!»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Счастье моё — мама. В.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30" w:lineRule="auto"/>
              <w:jc w:val="center"/>
              <w:rPr>
                <w:lang w:val="ru-RU"/>
              </w:rPr>
            </w:pP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Сухомлин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ский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«Сказка о гусыне»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Папа — мой лучший друг. К.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Валаханович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«Шпионы», Д.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Бурачевская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«Курица лапой»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62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Мир в семье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бовью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держится. В.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Сухомлин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ский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«Седьмая дочь»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Дружба — это чудо из чудес.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Георгиев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Динь-динь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Дружба не раз​лей вода. А.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Усачёв«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Кот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собака»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Нет надёжнее его, преданней… К.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Валаханович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«Сон щенка», Ю.</w:t>
            </w:r>
          </w:p>
          <w:p w:rsidR="00E7403A" w:rsidRDefault="00C151FC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Симбирская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Друг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Люди заводят собак, а кош​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—людей. Р. Алдонина «Цап-царап», Т. Собакин «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бимый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звук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Красота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вежли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вых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слов. Ю.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71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Кузнецова «Сказка про со​року, которая никому не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гово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рила“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пожалуй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​ста”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Родная земля. В.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Степанов«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Необъятная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страна», И.</w:t>
            </w:r>
          </w:p>
          <w:p w:rsidR="00E7403A" w:rsidRDefault="00C151FC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Пивоварова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Тайна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Это радость со слезами на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гла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зах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День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Побе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ды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! В.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Шефнер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«22 </w:t>
            </w:r>
            <w:r w:rsidRPr="00A14BCB">
              <w:rPr>
                <w:lang w:val="ru-RU"/>
              </w:rPr>
              <w:br/>
            </w: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июня», К. Симонов «Тот самый длинный день в году…»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Это радость со слезами на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гла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зах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День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Побе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ды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! В.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Шефнер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«22 </w:t>
            </w:r>
            <w:r w:rsidRPr="00A14BCB">
              <w:rPr>
                <w:lang w:val="ru-RU"/>
              </w:rPr>
              <w:br/>
            </w: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июня», К. Симонов «Тот самый длинный день в году…»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Бессмертный полк. М.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Дружинина «Без победы не бывать Отчизне»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1900" w:h="16840"/>
          <w:pgMar w:top="284" w:right="650" w:bottom="7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Бессмертный полк. М.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Дружинина «Без победы не бывать Отчизне»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комплексная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Подведение итогов, конкурс стихов,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ричунков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10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78" w:line="220" w:lineRule="exact"/>
      </w:pPr>
    </w:p>
    <w:p w:rsidR="00E7403A" w:rsidRDefault="00C151FC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E7403A" w:rsidRDefault="00C151FC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E7403A" w:rsidRPr="00A14BCB" w:rsidRDefault="00C151FC">
      <w:pPr>
        <w:autoSpaceDE w:val="0"/>
        <w:autoSpaceDN w:val="0"/>
        <w:spacing w:before="166" w:after="0" w:line="271" w:lineRule="auto"/>
        <w:ind w:right="864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Литературное чтение на родном (русском) языке, 1 класс/ Кутейникова Н.Е.,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Синёва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О.В.; под редакцией Богданова С.И. ООО «Русское слово-учебник»;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E7403A" w:rsidRPr="00A14BCB" w:rsidRDefault="00C151FC">
      <w:pPr>
        <w:autoSpaceDE w:val="0"/>
        <w:autoSpaceDN w:val="0"/>
        <w:spacing w:before="26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E7403A" w:rsidRPr="00A14BCB" w:rsidRDefault="00C151FC">
      <w:pPr>
        <w:autoSpaceDE w:val="0"/>
        <w:autoSpaceDN w:val="0"/>
        <w:spacing w:before="26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379" w:lineRule="auto"/>
        <w:ind w:right="43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A14BCB">
        <w:rPr>
          <w:lang w:val="ru-RU"/>
        </w:rPr>
        <w:br/>
      </w:r>
      <w:proofErr w:type="spell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ЛАБОРАТОРНЫХ, ПРАКТИЧЕСКИХ РАБОТ, ДЕМОНСТРАЦИЙ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C151FC" w:rsidRPr="00A14BCB" w:rsidRDefault="00C151FC">
      <w:pPr>
        <w:rPr>
          <w:lang w:val="ru-RU"/>
        </w:rPr>
      </w:pPr>
    </w:p>
    <w:sectPr w:rsidR="00C151FC" w:rsidRPr="00A14BCB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D7D68"/>
    <w:rsid w:val="0015074B"/>
    <w:rsid w:val="0029639D"/>
    <w:rsid w:val="00326F90"/>
    <w:rsid w:val="00A14BCB"/>
    <w:rsid w:val="00AA1D8D"/>
    <w:rsid w:val="00B47730"/>
    <w:rsid w:val="00C151FC"/>
    <w:rsid w:val="00CB0664"/>
    <w:rsid w:val="00E7403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F0A4754-E767-4602-B1FE-C5091FB9E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A14B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A14B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60FC82-E94F-4FC9-870D-C9F75D692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3822</Words>
  <Characters>21792</Characters>
  <Application>Microsoft Office Word</Application>
  <DocSecurity>0</DocSecurity>
  <Lines>181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25563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5</cp:revision>
  <cp:lastPrinted>2022-09-10T16:39:00Z</cp:lastPrinted>
  <dcterms:created xsi:type="dcterms:W3CDTF">2013-12-23T23:15:00Z</dcterms:created>
  <dcterms:modified xsi:type="dcterms:W3CDTF">2022-09-10T16:40:00Z</dcterms:modified>
  <cp:category/>
</cp:coreProperties>
</file>